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CB2B1" w14:textId="77777777" w:rsidR="0000017B" w:rsidRDefault="0000017B" w:rsidP="0000017B">
      <w:pPr>
        <w:widowControl w:val="0"/>
        <w:autoSpaceDE w:val="0"/>
        <w:autoSpaceDN w:val="0"/>
        <w:adjustRightInd w:val="0"/>
        <w:rPr>
          <w:rFonts w:ascii="Helvetica" w:hAnsi="Helvetica" w:cs="Helvetica"/>
          <w:b/>
          <w:bCs/>
          <w:color w:val="313131"/>
          <w:sz w:val="36"/>
          <w:szCs w:val="36"/>
        </w:rPr>
      </w:pPr>
      <w:r>
        <w:rPr>
          <w:rFonts w:ascii="Helvetica" w:hAnsi="Helvetica" w:cs="Helvetica"/>
          <w:b/>
          <w:bCs/>
          <w:color w:val="313131"/>
          <w:sz w:val="48"/>
          <w:szCs w:val="48"/>
        </w:rPr>
        <w:t xml:space="preserve">Iranians spontaneously create 'walls of </w:t>
      </w:r>
      <w:proofErr w:type="gramStart"/>
      <w:r>
        <w:rPr>
          <w:rFonts w:ascii="Helvetica" w:hAnsi="Helvetica" w:cs="Helvetica"/>
          <w:b/>
          <w:bCs/>
          <w:color w:val="313131"/>
          <w:sz w:val="48"/>
          <w:szCs w:val="48"/>
        </w:rPr>
        <w:t>kindness'</w:t>
      </w:r>
      <w:proofErr w:type="gramEnd"/>
      <w:r>
        <w:rPr>
          <w:rFonts w:ascii="Helvetica" w:hAnsi="Helvetica" w:cs="Helvetica"/>
          <w:b/>
          <w:bCs/>
          <w:color w:val="313131"/>
          <w:sz w:val="48"/>
          <w:szCs w:val="48"/>
        </w:rPr>
        <w:t xml:space="preserve"> to help the homeless</w:t>
      </w:r>
    </w:p>
    <w:p w14:paraId="6B0FF801" w14:textId="77777777" w:rsidR="0000017B" w:rsidRDefault="0000017B" w:rsidP="0000017B">
      <w:pPr>
        <w:widowControl w:val="0"/>
        <w:autoSpaceDE w:val="0"/>
        <w:autoSpaceDN w:val="0"/>
        <w:adjustRightInd w:val="0"/>
        <w:rPr>
          <w:rFonts w:ascii="Helvetica" w:hAnsi="Helvetica" w:cs="Helvetica"/>
          <w:color w:val="313131"/>
          <w:sz w:val="28"/>
          <w:szCs w:val="28"/>
        </w:rPr>
      </w:pPr>
    </w:p>
    <w:p w14:paraId="5EAA380C" w14:textId="77777777" w:rsidR="0000017B" w:rsidRDefault="0000017B" w:rsidP="0000017B">
      <w:pPr>
        <w:widowControl w:val="0"/>
        <w:autoSpaceDE w:val="0"/>
        <w:autoSpaceDN w:val="0"/>
        <w:adjustRightInd w:val="0"/>
        <w:rPr>
          <w:rFonts w:ascii="Helvetica" w:hAnsi="Helvetica" w:cs="Helvetica"/>
          <w:color w:val="484848"/>
          <w:sz w:val="28"/>
          <w:szCs w:val="28"/>
        </w:rPr>
      </w:pPr>
      <w:r>
        <w:rPr>
          <w:rFonts w:ascii="Helvetica" w:hAnsi="Helvetica" w:cs="Helvetica"/>
          <w:color w:val="313131"/>
          <w:sz w:val="28"/>
          <w:szCs w:val="28"/>
        </w:rPr>
        <w:t>BBC Trending</w:t>
      </w:r>
    </w:p>
    <w:p w14:paraId="4334FD99" w14:textId="77777777" w:rsidR="0000017B" w:rsidRDefault="0000017B" w:rsidP="0000017B">
      <w:pPr>
        <w:widowControl w:val="0"/>
        <w:autoSpaceDE w:val="0"/>
        <w:autoSpaceDN w:val="0"/>
        <w:adjustRightInd w:val="0"/>
        <w:rPr>
          <w:rFonts w:ascii="Helvetica" w:hAnsi="Helvetica" w:cs="Helvetica"/>
          <w:color w:val="484848"/>
          <w:sz w:val="28"/>
          <w:szCs w:val="28"/>
        </w:rPr>
      </w:pPr>
      <w:r>
        <w:rPr>
          <w:rFonts w:ascii="Helvetica" w:hAnsi="Helvetica" w:cs="Helvetica"/>
          <w:color w:val="484848"/>
          <w:sz w:val="28"/>
          <w:szCs w:val="28"/>
        </w:rPr>
        <w:t>What's popular and why</w:t>
      </w:r>
    </w:p>
    <w:p w14:paraId="62F1BD3B" w14:textId="77777777" w:rsidR="0000017B" w:rsidRDefault="0000017B" w:rsidP="0000017B">
      <w:pPr>
        <w:widowControl w:val="0"/>
        <w:numPr>
          <w:ilvl w:val="0"/>
          <w:numId w:val="1"/>
        </w:numPr>
        <w:tabs>
          <w:tab w:val="left" w:pos="220"/>
          <w:tab w:val="left" w:pos="720"/>
        </w:tabs>
        <w:autoSpaceDE w:val="0"/>
        <w:autoSpaceDN w:val="0"/>
        <w:adjustRightInd w:val="0"/>
        <w:ind w:hanging="720"/>
        <w:rPr>
          <w:rFonts w:ascii="Helvetica" w:hAnsi="Helvetica" w:cs="Helvetica"/>
          <w:color w:val="313131"/>
          <w:sz w:val="28"/>
          <w:szCs w:val="28"/>
        </w:rPr>
      </w:pPr>
      <w:r>
        <w:rPr>
          <w:rFonts w:ascii="Helvetica" w:hAnsi="Helvetica" w:cs="Helvetica"/>
          <w:color w:val="484848"/>
          <w:kern w:val="1"/>
          <w:sz w:val="26"/>
          <w:szCs w:val="26"/>
        </w:rPr>
        <w:tab/>
      </w:r>
      <w:r>
        <w:rPr>
          <w:rFonts w:ascii="Helvetica" w:hAnsi="Helvetica" w:cs="Helvetica"/>
          <w:color w:val="484848"/>
          <w:kern w:val="1"/>
          <w:sz w:val="26"/>
          <w:szCs w:val="26"/>
        </w:rPr>
        <w:tab/>
      </w:r>
      <w:r>
        <w:rPr>
          <w:rFonts w:ascii="Helvetica" w:hAnsi="Helvetica" w:cs="Helvetica"/>
          <w:color w:val="484848"/>
          <w:sz w:val="26"/>
          <w:szCs w:val="26"/>
        </w:rPr>
        <w:t>20 December 2015</w:t>
      </w:r>
    </w:p>
    <w:p w14:paraId="6EF57ACA" w14:textId="77777777" w:rsidR="00D73EF4" w:rsidRDefault="00D73EF4"/>
    <w:p w14:paraId="5A7488F9" w14:textId="77777777" w:rsidR="0000017B" w:rsidRDefault="0000017B">
      <w:r>
        <w:rPr>
          <w:rFonts w:ascii="Helvetica" w:hAnsi="Helvetica" w:cs="Helvetica"/>
          <w:noProof/>
        </w:rPr>
        <w:drawing>
          <wp:inline distT="0" distB="0" distL="0" distR="0" wp14:anchorId="5171D4F1" wp14:editId="1703141E">
            <wp:extent cx="2566035" cy="222908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8758" cy="2231446"/>
                    </a:xfrm>
                    <a:prstGeom prst="rect">
                      <a:avLst/>
                    </a:prstGeom>
                    <a:noFill/>
                    <a:ln>
                      <a:noFill/>
                    </a:ln>
                  </pic:spPr>
                </pic:pic>
              </a:graphicData>
            </a:graphic>
          </wp:inline>
        </w:drawing>
      </w:r>
    </w:p>
    <w:p w14:paraId="43B7A062" w14:textId="77777777" w:rsidR="0000017B" w:rsidRDefault="0000017B"/>
    <w:p w14:paraId="7690A6F7" w14:textId="77777777" w:rsidR="0000017B" w:rsidRPr="0000017B" w:rsidRDefault="0000017B" w:rsidP="0000017B">
      <w:pPr>
        <w:widowControl w:val="0"/>
        <w:autoSpaceDE w:val="0"/>
        <w:autoSpaceDN w:val="0"/>
        <w:adjustRightInd w:val="0"/>
        <w:rPr>
          <w:rFonts w:ascii="Helvetica" w:hAnsi="Helvetica" w:cs="Helvetica"/>
          <w:b/>
          <w:bCs/>
          <w:color w:val="313131"/>
        </w:rPr>
      </w:pPr>
      <w:r w:rsidRPr="0000017B">
        <w:rPr>
          <w:rFonts w:ascii="Helvetica" w:hAnsi="Helvetica" w:cs="Helvetica"/>
          <w:b/>
          <w:bCs/>
          <w:color w:val="313131"/>
        </w:rPr>
        <w:t xml:space="preserve">Faced with cold weather and a troubled economic situation, Iranians are </w:t>
      </w:r>
      <w:proofErr w:type="spellStart"/>
      <w:r w:rsidRPr="0000017B">
        <w:rPr>
          <w:rFonts w:ascii="Helvetica" w:hAnsi="Helvetica" w:cs="Helvetica"/>
          <w:b/>
          <w:bCs/>
          <w:color w:val="313131"/>
        </w:rPr>
        <w:t>organising</w:t>
      </w:r>
      <w:proofErr w:type="spellEnd"/>
      <w:r w:rsidRPr="0000017B">
        <w:rPr>
          <w:rFonts w:ascii="Helvetica" w:hAnsi="Helvetica" w:cs="Helvetica"/>
          <w:b/>
          <w:bCs/>
          <w:color w:val="313131"/>
        </w:rPr>
        <w:t xml:space="preserve"> spontaneous outdoor charity drives.</w:t>
      </w:r>
    </w:p>
    <w:p w14:paraId="266249FE" w14:textId="77777777" w:rsidR="0000017B" w:rsidRPr="0000017B" w:rsidRDefault="0000017B" w:rsidP="0000017B">
      <w:pPr>
        <w:widowControl w:val="0"/>
        <w:autoSpaceDE w:val="0"/>
        <w:autoSpaceDN w:val="0"/>
        <w:adjustRightInd w:val="0"/>
        <w:ind w:firstLine="720"/>
        <w:rPr>
          <w:rFonts w:ascii="Helvetica" w:hAnsi="Helvetica" w:cs="Helvetica"/>
          <w:color w:val="313131"/>
        </w:rPr>
      </w:pPr>
      <w:r w:rsidRPr="0000017B">
        <w:rPr>
          <w:rFonts w:ascii="Helvetica" w:hAnsi="Helvetica" w:cs="Helvetica"/>
          <w:color w:val="313131"/>
        </w:rPr>
        <w:t>But the "walls of kindness" appearing in major Iranian cities have also generated a debate online about efforts to help the poor.</w:t>
      </w:r>
    </w:p>
    <w:p w14:paraId="23BD5D48" w14:textId="77777777" w:rsidR="0000017B" w:rsidRPr="0000017B" w:rsidRDefault="0000017B" w:rsidP="0000017B">
      <w:pPr>
        <w:widowControl w:val="0"/>
        <w:autoSpaceDE w:val="0"/>
        <w:autoSpaceDN w:val="0"/>
        <w:adjustRightInd w:val="0"/>
        <w:rPr>
          <w:rFonts w:ascii="Helvetica" w:hAnsi="Helvetica" w:cs="Helvetica"/>
          <w:color w:val="313131"/>
        </w:rPr>
      </w:pPr>
      <w:r w:rsidRPr="0000017B">
        <w:rPr>
          <w:rFonts w:ascii="Helvetica" w:hAnsi="Helvetica" w:cs="Helvetica"/>
          <w:color w:val="313131"/>
        </w:rPr>
        <w:t>The idea seems to have started in the north-eastern city of Mashhad, where someone installed a few hooks and hangers on a wall, next to the words: "If you don't need it, leave it. If you need it, take it." Donations of coats, trousers and other warm clothing started to appear.</w:t>
      </w:r>
    </w:p>
    <w:p w14:paraId="32B05BFD" w14:textId="77777777" w:rsidR="0000017B" w:rsidRPr="0000017B" w:rsidRDefault="0000017B" w:rsidP="0000017B">
      <w:pPr>
        <w:rPr>
          <w:rFonts w:ascii="Helvetica" w:hAnsi="Helvetica" w:cs="Helvetica"/>
          <w:color w:val="313131"/>
        </w:rPr>
      </w:pPr>
      <w:r w:rsidRPr="0000017B">
        <w:rPr>
          <w:rFonts w:ascii="Helvetica" w:hAnsi="Helvetica" w:cs="Helvetica"/>
          <w:color w:val="313131"/>
        </w:rPr>
        <w:t>The person who initially set up what came to be known as the "wall of kindness" wishes to remain anonymous, according to a local newspaper. But the idea quickly spread to other cities, fuelled by thousands of Iranians on social media.</w:t>
      </w:r>
    </w:p>
    <w:p w14:paraId="32C5C1AB" w14:textId="77777777" w:rsidR="0000017B" w:rsidRPr="0000017B" w:rsidRDefault="0000017B" w:rsidP="0000017B">
      <w:pPr>
        <w:rPr>
          <w:rFonts w:ascii="Helvetica" w:hAnsi="Helvetica" w:cs="Helvetica"/>
          <w:color w:val="313131"/>
        </w:rPr>
      </w:pPr>
    </w:p>
    <w:p w14:paraId="67A37EE8" w14:textId="77777777" w:rsidR="0000017B" w:rsidRPr="0000017B" w:rsidRDefault="0000017B" w:rsidP="0000017B">
      <w:pPr>
        <w:widowControl w:val="0"/>
        <w:autoSpaceDE w:val="0"/>
        <w:autoSpaceDN w:val="0"/>
        <w:adjustRightInd w:val="0"/>
        <w:ind w:firstLine="720"/>
        <w:rPr>
          <w:rFonts w:ascii="Helvetica" w:hAnsi="Helvetica" w:cs="Helvetica"/>
          <w:color w:val="313131"/>
        </w:rPr>
      </w:pPr>
      <w:r w:rsidRPr="0000017B">
        <w:rPr>
          <w:rFonts w:ascii="Helvetica" w:hAnsi="Helvetica" w:cs="Helvetica"/>
          <w:color w:val="313131"/>
        </w:rPr>
        <w:t>The drive increased in popularity as severe cold weather recently engulfed the country. Photos of walls across the country have</w:t>
      </w:r>
      <w:r>
        <w:rPr>
          <w:rFonts w:ascii="Helvetica" w:hAnsi="Helvetica" w:cs="Helvetica"/>
          <w:color w:val="313131"/>
          <w:sz w:val="32"/>
          <w:szCs w:val="32"/>
        </w:rPr>
        <w:t xml:space="preserve"> </w:t>
      </w:r>
      <w:r w:rsidRPr="0000017B">
        <w:rPr>
          <w:rFonts w:ascii="Helvetica" w:hAnsi="Helvetica" w:cs="Helvetica"/>
          <w:color w:val="313131"/>
        </w:rPr>
        <w:t>been posted by several users, who are asking their fellow citizens not to "let any [homeless people] shiver in the cold this winter."</w:t>
      </w:r>
    </w:p>
    <w:p w14:paraId="0648768E" w14:textId="77777777" w:rsidR="0000017B" w:rsidRPr="0000017B" w:rsidRDefault="0000017B" w:rsidP="0000017B">
      <w:pPr>
        <w:ind w:firstLine="720"/>
        <w:rPr>
          <w:rFonts w:ascii="Helvetica" w:hAnsi="Helvetica" w:cs="Helvetica"/>
          <w:color w:val="313131"/>
        </w:rPr>
      </w:pPr>
      <w:r w:rsidRPr="0000017B">
        <w:rPr>
          <w:rFonts w:ascii="Helvetica" w:hAnsi="Helvetica" w:cs="Helvetica"/>
          <w:color w:val="313131"/>
        </w:rPr>
        <w:t xml:space="preserve">"This is a great initiative. Hope it spreads across Iran," </w:t>
      </w:r>
      <w:hyperlink r:id="rId6" w:history="1">
        <w:r w:rsidRPr="0000017B">
          <w:rPr>
            <w:rFonts w:ascii="Helvetica" w:hAnsi="Helvetica" w:cs="Helvetica"/>
            <w:b/>
            <w:bCs/>
            <w:color w:val="1A1A1A"/>
          </w:rPr>
          <w:t>said</w:t>
        </w:r>
      </w:hyperlink>
      <w:r w:rsidRPr="0000017B">
        <w:rPr>
          <w:rFonts w:ascii="Helvetica" w:hAnsi="Helvetica" w:cs="Helvetica"/>
          <w:color w:val="313131"/>
        </w:rPr>
        <w:t xml:space="preserve"> one Facebook user. "Walls remind us of distance but in some streets in Shiraz they brought people closer to each other," </w:t>
      </w:r>
      <w:hyperlink r:id="rId7" w:history="1">
        <w:r w:rsidRPr="0000017B">
          <w:rPr>
            <w:rFonts w:ascii="Helvetica" w:hAnsi="Helvetica" w:cs="Helvetica"/>
            <w:b/>
            <w:bCs/>
            <w:color w:val="1A1A1A"/>
          </w:rPr>
          <w:t>said</w:t>
        </w:r>
      </w:hyperlink>
      <w:r w:rsidRPr="0000017B">
        <w:rPr>
          <w:rFonts w:ascii="Helvetica" w:hAnsi="Helvetica" w:cs="Helvetica"/>
          <w:color w:val="313131"/>
        </w:rPr>
        <w:t xml:space="preserve"> another, citing the southern city where the second such wall sprung up.</w:t>
      </w:r>
    </w:p>
    <w:p w14:paraId="24F8EB1F" w14:textId="77777777" w:rsidR="0000017B" w:rsidRPr="0000017B" w:rsidRDefault="0000017B" w:rsidP="0000017B">
      <w:pPr>
        <w:rPr>
          <w:rFonts w:ascii="Helvetica" w:hAnsi="Helvetica" w:cs="Helvetica"/>
          <w:color w:val="313131"/>
        </w:rPr>
      </w:pPr>
    </w:p>
    <w:p w14:paraId="7C60CD50" w14:textId="77777777" w:rsidR="0000017B" w:rsidRPr="0000017B" w:rsidRDefault="0000017B" w:rsidP="0000017B">
      <w:r w:rsidRPr="0000017B">
        <w:rPr>
          <w:rFonts w:ascii="Helvetica" w:hAnsi="Helvetica" w:cs="Helvetica"/>
          <w:noProof/>
        </w:rPr>
        <w:lastRenderedPageBreak/>
        <w:drawing>
          <wp:inline distT="0" distB="0" distL="0" distR="0" wp14:anchorId="658AFA1B" wp14:editId="1FA9D5EC">
            <wp:extent cx="2337435" cy="199780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2106" cy="2001799"/>
                    </a:xfrm>
                    <a:prstGeom prst="rect">
                      <a:avLst/>
                    </a:prstGeom>
                    <a:noFill/>
                    <a:ln>
                      <a:noFill/>
                    </a:ln>
                  </pic:spPr>
                </pic:pic>
              </a:graphicData>
            </a:graphic>
          </wp:inline>
        </w:drawing>
      </w:r>
    </w:p>
    <w:p w14:paraId="28B17A17" w14:textId="77777777" w:rsidR="0000017B" w:rsidRPr="0000017B" w:rsidRDefault="0000017B" w:rsidP="0000017B"/>
    <w:p w14:paraId="3BA579EE" w14:textId="77777777" w:rsidR="0000017B" w:rsidRPr="0000017B" w:rsidRDefault="0000017B" w:rsidP="0000017B">
      <w:pPr>
        <w:widowControl w:val="0"/>
        <w:autoSpaceDE w:val="0"/>
        <w:autoSpaceDN w:val="0"/>
        <w:adjustRightInd w:val="0"/>
        <w:ind w:firstLine="720"/>
        <w:rPr>
          <w:rFonts w:ascii="Helvetica" w:hAnsi="Helvetica" w:cs="Helvetica"/>
          <w:color w:val="313131"/>
        </w:rPr>
      </w:pPr>
      <w:r w:rsidRPr="0000017B">
        <w:rPr>
          <w:rFonts w:ascii="Helvetica" w:hAnsi="Helvetica" w:cs="Helvetica"/>
          <w:color w:val="313131"/>
        </w:rPr>
        <w:t>However, some have taken this spontaneous show of charity as a sign that the government isn't living up to its pledges.</w:t>
      </w:r>
    </w:p>
    <w:p w14:paraId="5643746E" w14:textId="77777777" w:rsidR="0000017B" w:rsidRPr="0000017B" w:rsidRDefault="0000017B" w:rsidP="0000017B">
      <w:pPr>
        <w:widowControl w:val="0"/>
        <w:autoSpaceDE w:val="0"/>
        <w:autoSpaceDN w:val="0"/>
        <w:adjustRightInd w:val="0"/>
        <w:ind w:firstLine="720"/>
        <w:rPr>
          <w:rFonts w:ascii="Helvetica" w:hAnsi="Helvetica" w:cs="Helvetica"/>
          <w:color w:val="313131"/>
        </w:rPr>
      </w:pPr>
      <w:r w:rsidRPr="0000017B">
        <w:rPr>
          <w:rFonts w:ascii="Helvetica" w:hAnsi="Helvetica" w:cs="Helvetica"/>
          <w:color w:val="313131"/>
        </w:rPr>
        <w:t xml:space="preserve">"People are helping each other out in a country with so much wealth. Those in charge seem not to share similar concerns as that of the people," </w:t>
      </w:r>
      <w:hyperlink r:id="rId9" w:history="1">
        <w:r w:rsidRPr="0000017B">
          <w:rPr>
            <w:rFonts w:ascii="Helvetica" w:hAnsi="Helvetica" w:cs="Helvetica"/>
            <w:b/>
            <w:bCs/>
            <w:color w:val="1A1A1A"/>
          </w:rPr>
          <w:t>said one Facebook user</w:t>
        </w:r>
      </w:hyperlink>
      <w:r w:rsidRPr="0000017B">
        <w:rPr>
          <w:rFonts w:ascii="Helvetica" w:hAnsi="Helvetica" w:cs="Helvetica"/>
          <w:color w:val="313131"/>
        </w:rPr>
        <w:t>. "If only we had wise and caring statesmen, we would not have a single needy person in this country with this amount wealth we have," another one complained.</w:t>
      </w:r>
    </w:p>
    <w:p w14:paraId="74D6790C" w14:textId="77777777" w:rsidR="0000017B" w:rsidRPr="0000017B" w:rsidRDefault="0000017B" w:rsidP="0000017B">
      <w:pPr>
        <w:rPr>
          <w:rFonts w:ascii="Helvetica" w:hAnsi="Helvetica" w:cs="Helvetica"/>
          <w:color w:val="313131"/>
        </w:rPr>
      </w:pPr>
      <w:r w:rsidRPr="0000017B">
        <w:rPr>
          <w:rFonts w:ascii="Helvetica" w:hAnsi="Helvetica" w:cs="Helvetica"/>
          <w:color w:val="313131"/>
        </w:rPr>
        <w:t xml:space="preserve">Despite promises of a better future by Iran's President Hassan </w:t>
      </w:r>
      <w:proofErr w:type="spellStart"/>
      <w:r w:rsidRPr="0000017B">
        <w:rPr>
          <w:rFonts w:ascii="Helvetica" w:hAnsi="Helvetica" w:cs="Helvetica"/>
          <w:color w:val="313131"/>
        </w:rPr>
        <w:t>Rouhani</w:t>
      </w:r>
      <w:proofErr w:type="spellEnd"/>
      <w:r w:rsidRPr="0000017B">
        <w:rPr>
          <w:rFonts w:ascii="Helvetica" w:hAnsi="Helvetica" w:cs="Helvetica"/>
          <w:color w:val="313131"/>
        </w:rPr>
        <w:t xml:space="preserve"> and the government's efforts to bring the country out of its international isolation following </w:t>
      </w:r>
      <w:hyperlink r:id="rId10" w:history="1">
        <w:r w:rsidRPr="0000017B">
          <w:rPr>
            <w:rFonts w:ascii="Helvetica" w:hAnsi="Helvetica" w:cs="Helvetica"/>
            <w:b/>
            <w:bCs/>
            <w:color w:val="1A1A1A"/>
          </w:rPr>
          <w:t>the landmark nuclear deal in July</w:t>
        </w:r>
      </w:hyperlink>
      <w:r w:rsidRPr="0000017B">
        <w:rPr>
          <w:rFonts w:ascii="Helvetica" w:hAnsi="Helvetica" w:cs="Helvetica"/>
          <w:color w:val="313131"/>
        </w:rPr>
        <w:t>, Iran is still grappling with a recession, the effects of sanctions and sluggish employment. Many ordinary Iranians are badly affected by the situation and reports say that the number of the homeless in major cities has risen as a result.</w:t>
      </w:r>
    </w:p>
    <w:p w14:paraId="62EEC070" w14:textId="77777777" w:rsidR="0000017B" w:rsidRDefault="0000017B" w:rsidP="0000017B">
      <w:pPr>
        <w:rPr>
          <w:rFonts w:ascii="Helvetica" w:hAnsi="Helvetica" w:cs="Helvetica"/>
          <w:color w:val="313131"/>
          <w:sz w:val="32"/>
          <w:szCs w:val="32"/>
        </w:rPr>
      </w:pPr>
    </w:p>
    <w:p w14:paraId="7C5964EC" w14:textId="77777777" w:rsidR="0000017B" w:rsidRDefault="0000017B" w:rsidP="0000017B">
      <w:r>
        <w:rPr>
          <w:rFonts w:ascii="Helvetica" w:hAnsi="Helvetica" w:cs="Helvetica"/>
          <w:noProof/>
        </w:rPr>
        <w:drawing>
          <wp:inline distT="0" distB="0" distL="0" distR="0" wp14:anchorId="416DA78B" wp14:editId="26C146FB">
            <wp:extent cx="2178372" cy="1945640"/>
            <wp:effectExtent l="0" t="0" r="63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3843" cy="1950526"/>
                    </a:xfrm>
                    <a:prstGeom prst="rect">
                      <a:avLst/>
                    </a:prstGeom>
                    <a:noFill/>
                    <a:ln>
                      <a:noFill/>
                    </a:ln>
                  </pic:spPr>
                </pic:pic>
              </a:graphicData>
            </a:graphic>
          </wp:inline>
        </w:drawing>
      </w:r>
    </w:p>
    <w:p w14:paraId="0C81A294" w14:textId="77777777" w:rsidR="0000017B" w:rsidRDefault="0000017B" w:rsidP="0000017B"/>
    <w:p w14:paraId="6446D085" w14:textId="77777777" w:rsidR="0000017B" w:rsidRPr="0000017B" w:rsidRDefault="0000017B" w:rsidP="0000017B">
      <w:pPr>
        <w:widowControl w:val="0"/>
        <w:autoSpaceDE w:val="0"/>
        <w:autoSpaceDN w:val="0"/>
        <w:adjustRightInd w:val="0"/>
        <w:ind w:firstLine="720"/>
        <w:rPr>
          <w:rFonts w:ascii="Helvetica" w:hAnsi="Helvetica" w:cs="Helvetica"/>
          <w:color w:val="313131"/>
          <w:szCs w:val="32"/>
        </w:rPr>
      </w:pPr>
      <w:r w:rsidRPr="0000017B">
        <w:rPr>
          <w:rFonts w:ascii="Helvetica" w:hAnsi="Helvetica" w:cs="Helvetica"/>
          <w:color w:val="313131"/>
          <w:szCs w:val="32"/>
        </w:rPr>
        <w:t xml:space="preserve">Official figures suggest that around 15,000 are homeless in Iran, although </w:t>
      </w:r>
      <w:hyperlink r:id="rId12" w:history="1">
        <w:r w:rsidRPr="0000017B">
          <w:rPr>
            <w:rFonts w:ascii="Helvetica" w:hAnsi="Helvetica" w:cs="Helvetica"/>
            <w:b/>
            <w:bCs/>
            <w:color w:val="1A1A1A"/>
            <w:szCs w:val="32"/>
          </w:rPr>
          <w:t>other reports say there's that many in the capital alone</w:t>
        </w:r>
      </w:hyperlink>
      <w:r w:rsidRPr="0000017B">
        <w:rPr>
          <w:rFonts w:ascii="Helvetica" w:hAnsi="Helvetica" w:cs="Helvetica"/>
          <w:color w:val="313131"/>
          <w:szCs w:val="32"/>
        </w:rPr>
        <w:t xml:space="preserve"> and that the total figure is much higher. Various official organizations are in charge of providing welfare to the homeless, who are described in Iran as "cardboard sleepers."</w:t>
      </w:r>
    </w:p>
    <w:p w14:paraId="0BBA6678" w14:textId="77777777" w:rsidR="0000017B" w:rsidRPr="0000017B" w:rsidRDefault="0000017B" w:rsidP="0000017B">
      <w:pPr>
        <w:widowControl w:val="0"/>
        <w:autoSpaceDE w:val="0"/>
        <w:autoSpaceDN w:val="0"/>
        <w:adjustRightInd w:val="0"/>
        <w:rPr>
          <w:rFonts w:ascii="Helvetica" w:hAnsi="Helvetica" w:cs="Helvetica"/>
          <w:color w:val="313131"/>
          <w:szCs w:val="32"/>
        </w:rPr>
      </w:pPr>
      <w:r w:rsidRPr="0000017B">
        <w:rPr>
          <w:rFonts w:ascii="Helvetica" w:hAnsi="Helvetica" w:cs="Helvetica"/>
          <w:color w:val="313131"/>
          <w:szCs w:val="32"/>
        </w:rPr>
        <w:t>But there are questions about how transparent and effective these initiatives are, which partially explains why people have decided to take the matter into their own hands.</w:t>
      </w:r>
    </w:p>
    <w:p w14:paraId="08F9CF81" w14:textId="77777777" w:rsidR="0000017B" w:rsidRPr="0000017B" w:rsidRDefault="0000017B" w:rsidP="0000017B">
      <w:pPr>
        <w:widowControl w:val="0"/>
        <w:autoSpaceDE w:val="0"/>
        <w:autoSpaceDN w:val="0"/>
        <w:adjustRightInd w:val="0"/>
        <w:ind w:firstLine="720"/>
        <w:rPr>
          <w:rFonts w:ascii="Helvetica" w:hAnsi="Helvetica" w:cs="Helvetica"/>
          <w:color w:val="313131"/>
          <w:szCs w:val="32"/>
        </w:rPr>
      </w:pPr>
      <w:r w:rsidRPr="0000017B">
        <w:rPr>
          <w:rFonts w:ascii="Helvetica" w:hAnsi="Helvetica" w:cs="Helvetica"/>
          <w:color w:val="313131"/>
          <w:szCs w:val="32"/>
        </w:rPr>
        <w:t xml:space="preserve">"We need to do it ourselves. Life is too short. Be kind as much as you can," one Instagram user </w:t>
      </w:r>
      <w:hyperlink r:id="rId13" w:history="1">
        <w:r w:rsidRPr="0000017B">
          <w:rPr>
            <w:rFonts w:ascii="Helvetica" w:hAnsi="Helvetica" w:cs="Helvetica"/>
            <w:b/>
            <w:bCs/>
            <w:color w:val="1A1A1A"/>
            <w:szCs w:val="32"/>
          </w:rPr>
          <w:t>said</w:t>
        </w:r>
      </w:hyperlink>
      <w:r w:rsidRPr="0000017B">
        <w:rPr>
          <w:rFonts w:ascii="Helvetica" w:hAnsi="Helvetica" w:cs="Helvetica"/>
          <w:color w:val="313131"/>
          <w:szCs w:val="32"/>
        </w:rPr>
        <w:t xml:space="preserve">. One comment on Facebook </w:t>
      </w:r>
      <w:hyperlink r:id="rId14" w:history="1">
        <w:r w:rsidRPr="0000017B">
          <w:rPr>
            <w:rFonts w:ascii="Helvetica" w:hAnsi="Helvetica" w:cs="Helvetica"/>
            <w:b/>
            <w:bCs/>
            <w:color w:val="1A1A1A"/>
            <w:szCs w:val="32"/>
          </w:rPr>
          <w:t>read</w:t>
        </w:r>
      </w:hyperlink>
      <w:r w:rsidRPr="0000017B">
        <w:rPr>
          <w:rFonts w:ascii="Helvetica" w:hAnsi="Helvetica" w:cs="Helvetica"/>
          <w:color w:val="313131"/>
          <w:szCs w:val="32"/>
        </w:rPr>
        <w:t>: "We, the people, are the media. By sharing [photos] of these kindness walls, we showed that we make the news, if we are resilient."</w:t>
      </w:r>
    </w:p>
    <w:p w14:paraId="729A4D65" w14:textId="77777777" w:rsidR="0000017B" w:rsidRPr="0000017B" w:rsidRDefault="0000017B" w:rsidP="0000017B">
      <w:pPr>
        <w:ind w:firstLine="720"/>
        <w:rPr>
          <w:rFonts w:ascii="Helvetica" w:hAnsi="Helvetica" w:cs="Helvetica"/>
          <w:color w:val="313131"/>
          <w:szCs w:val="32"/>
        </w:rPr>
      </w:pPr>
      <w:r w:rsidRPr="0000017B">
        <w:rPr>
          <w:rFonts w:ascii="Helvetica" w:hAnsi="Helvetica" w:cs="Helvetica"/>
          <w:color w:val="313131"/>
          <w:szCs w:val="32"/>
        </w:rPr>
        <w:t xml:space="preserve">The "wall of kindness" idea is similar to another citizen-driven initiative, called </w:t>
      </w:r>
      <w:hyperlink r:id="rId15" w:history="1">
        <w:r w:rsidRPr="0000017B">
          <w:rPr>
            <w:rFonts w:ascii="Helvetica" w:hAnsi="Helvetica" w:cs="Helvetica"/>
            <w:b/>
            <w:bCs/>
            <w:color w:val="1A1A1A"/>
            <w:szCs w:val="32"/>
          </w:rPr>
          <w:t>"</w:t>
        </w:r>
        <w:proofErr w:type="spellStart"/>
        <w:r w:rsidRPr="0000017B">
          <w:rPr>
            <w:rFonts w:ascii="Helvetica" w:hAnsi="Helvetica" w:cs="Helvetica"/>
            <w:b/>
            <w:bCs/>
            <w:color w:val="1A1A1A"/>
            <w:szCs w:val="32"/>
          </w:rPr>
          <w:t>Payan</w:t>
        </w:r>
        <w:proofErr w:type="spellEnd"/>
        <w:r w:rsidRPr="0000017B">
          <w:rPr>
            <w:rFonts w:ascii="Helvetica" w:hAnsi="Helvetica" w:cs="Helvetica"/>
            <w:b/>
            <w:bCs/>
            <w:color w:val="1A1A1A"/>
            <w:szCs w:val="32"/>
          </w:rPr>
          <w:t xml:space="preserve">-e </w:t>
        </w:r>
        <w:proofErr w:type="spellStart"/>
        <w:r w:rsidRPr="0000017B">
          <w:rPr>
            <w:rFonts w:ascii="Helvetica" w:hAnsi="Helvetica" w:cs="Helvetica"/>
            <w:b/>
            <w:bCs/>
            <w:color w:val="1A1A1A"/>
            <w:szCs w:val="32"/>
          </w:rPr>
          <w:t>Kartonkhabi</w:t>
        </w:r>
        <w:proofErr w:type="spellEnd"/>
        <w:r w:rsidRPr="0000017B">
          <w:rPr>
            <w:rFonts w:ascii="Helvetica" w:hAnsi="Helvetica" w:cs="Helvetica"/>
            <w:b/>
            <w:bCs/>
            <w:color w:val="1A1A1A"/>
            <w:szCs w:val="32"/>
          </w:rPr>
          <w:t>"</w:t>
        </w:r>
      </w:hyperlink>
      <w:r w:rsidRPr="0000017B">
        <w:rPr>
          <w:rFonts w:ascii="Helvetica" w:hAnsi="Helvetica" w:cs="Helvetica"/>
          <w:color w:val="313131"/>
          <w:szCs w:val="32"/>
        </w:rPr>
        <w:t>, ("ending homelessness"), where fridges have popped up on city streets so that people can leave food for the homeless.</w:t>
      </w:r>
    </w:p>
    <w:p w14:paraId="24980B1D" w14:textId="77777777" w:rsidR="0000017B" w:rsidRDefault="0000017B" w:rsidP="0000017B">
      <w:pPr>
        <w:rPr>
          <w:rFonts w:ascii="Helvetica" w:hAnsi="Helvetica" w:cs="Helvetica"/>
          <w:color w:val="313131"/>
          <w:sz w:val="32"/>
          <w:szCs w:val="32"/>
        </w:rPr>
      </w:pPr>
    </w:p>
    <w:p w14:paraId="77EF0EE7" w14:textId="77777777" w:rsidR="0000017B" w:rsidRDefault="0000017B" w:rsidP="0000017B">
      <w:r>
        <w:rPr>
          <w:rFonts w:ascii="Helvetica" w:hAnsi="Helvetica" w:cs="Helvetica"/>
          <w:noProof/>
        </w:rPr>
        <w:drawing>
          <wp:inline distT="0" distB="0" distL="0" distR="0" wp14:anchorId="5FCCC999" wp14:editId="4E5ED82F">
            <wp:extent cx="2223135" cy="1819360"/>
            <wp:effectExtent l="0" t="0" r="1206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5778" cy="1821523"/>
                    </a:xfrm>
                    <a:prstGeom prst="rect">
                      <a:avLst/>
                    </a:prstGeom>
                    <a:noFill/>
                    <a:ln>
                      <a:noFill/>
                    </a:ln>
                  </pic:spPr>
                </pic:pic>
              </a:graphicData>
            </a:graphic>
          </wp:inline>
        </w:drawing>
      </w:r>
    </w:p>
    <w:p w14:paraId="291BBD0A" w14:textId="77777777" w:rsidR="0000017B" w:rsidRDefault="0000017B" w:rsidP="0000017B"/>
    <w:p w14:paraId="282FEBB2" w14:textId="77777777" w:rsidR="0000017B" w:rsidRDefault="0000017B" w:rsidP="0000017B">
      <w:bookmarkStart w:id="0" w:name="_GoBack"/>
      <w:bookmarkEnd w:id="0"/>
    </w:p>
    <w:sectPr w:rsidR="0000017B" w:rsidSect="00D5790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17B"/>
    <w:rsid w:val="0000017B"/>
    <w:rsid w:val="00525156"/>
    <w:rsid w:val="00D73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A468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theguardian.com/world/iran-blog/2015/dec/03/iranians-tackle-homelessness-payane-kartonkhabi" TargetMode="External"/><Relationship Id="rId13" Type="http://schemas.openxmlformats.org/officeDocument/2006/relationships/hyperlink" Target="https://www.instagram.com/p/_UE-Y2r-tL/?tagged=%D8%AF%DB%8C%D9%88%D8%A7%D8%B1%D9%85%D9%87%D8%B1%D8%A8%D8%A7%D9%86%DB%8C" TargetMode="External"/><Relationship Id="rId14" Type="http://schemas.openxmlformats.org/officeDocument/2006/relationships/hyperlink" Target="https://www.facebook.com/radio.farda/posts/10153797887373841" TargetMode="External"/><Relationship Id="rId15" Type="http://schemas.openxmlformats.org/officeDocument/2006/relationships/hyperlink" Target="http://www.theguardian.com/world/iran-blog/2015/dec/03/iranians-tackle-homelessness-payane-kartonkhabi" TargetMode="External"/><Relationship Id="rId16" Type="http://schemas.openxmlformats.org/officeDocument/2006/relationships/image" Target="media/image4.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facebook.com/jenaabkhan/posts/1809585822601679" TargetMode="External"/><Relationship Id="rId7" Type="http://schemas.openxmlformats.org/officeDocument/2006/relationships/hyperlink" Target="https://www.facebook.com/jenaabkhan/posts/1809585822601679" TargetMode="External"/><Relationship Id="rId8" Type="http://schemas.openxmlformats.org/officeDocument/2006/relationships/image" Target="media/image2.png"/><Relationship Id="rId9" Type="http://schemas.openxmlformats.org/officeDocument/2006/relationships/hyperlink" Target="https://www.facebook.com/jenaabkhan/posts/1809585822601679" TargetMode="External"/><Relationship Id="rId10" Type="http://schemas.openxmlformats.org/officeDocument/2006/relationships/hyperlink" Target="http://www.bbc.co.uk/news/world-middle-east-335216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600</Words>
  <Characters>3422</Characters>
  <Application>Microsoft Macintosh Word</Application>
  <DocSecurity>0</DocSecurity>
  <Lines>28</Lines>
  <Paragraphs>8</Paragraphs>
  <ScaleCrop>false</ScaleCrop>
  <LinksUpToDate>false</LinksUpToDate>
  <CharactersWithSpaces>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Majewski</dc:creator>
  <cp:keywords/>
  <dc:description/>
  <cp:lastModifiedBy>Jennifer Majewski</cp:lastModifiedBy>
  <cp:revision>1</cp:revision>
  <dcterms:created xsi:type="dcterms:W3CDTF">2015-12-20T23:10:00Z</dcterms:created>
  <dcterms:modified xsi:type="dcterms:W3CDTF">2015-12-20T23:15:00Z</dcterms:modified>
</cp:coreProperties>
</file>